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3260E" w14:textId="77777777" w:rsidR="008D40B4" w:rsidRDefault="008D40B4"/>
    <w:p w14:paraId="6E31AB3E" w14:textId="34216A86" w:rsidR="008D40B4" w:rsidRDefault="008D40B4">
      <w:r>
        <w:t>Template for Noise</w:t>
      </w:r>
      <w:r w:rsidR="00B5110E">
        <w:t xml:space="preserve">, Light and Runoff </w:t>
      </w:r>
      <w:proofErr w:type="gramStart"/>
      <w:r>
        <w:t>pollution</w:t>
      </w:r>
      <w:proofErr w:type="gramEnd"/>
    </w:p>
    <w:p w14:paraId="16450983" w14:textId="5943F13C" w:rsidR="008D40B4" w:rsidRDefault="008D40B4">
      <w:r>
        <w:t>Could be sent to Mason officials, BOS, Va DEQ</w:t>
      </w:r>
      <w:r w:rsidR="00B5110E">
        <w:t xml:space="preserve">, </w:t>
      </w:r>
      <w:proofErr w:type="gramStart"/>
      <w:r w:rsidR="00B5110E">
        <w:t>media</w:t>
      </w:r>
      <w:proofErr w:type="gramEnd"/>
    </w:p>
    <w:p w14:paraId="040372C6" w14:textId="23EEA32D" w:rsidR="008D40B4" w:rsidRDefault="008D40B4">
      <w:r>
        <w:tab/>
      </w:r>
      <w:r>
        <w:tab/>
      </w:r>
      <w:r>
        <w:tab/>
      </w:r>
      <w:r>
        <w:tab/>
      </w:r>
      <w:r>
        <w:tab/>
      </w:r>
      <w:r>
        <w:tab/>
      </w:r>
      <w:r>
        <w:tab/>
      </w:r>
      <w:r>
        <w:tab/>
      </w:r>
      <w:r>
        <w:tab/>
      </w:r>
      <w:r>
        <w:tab/>
        <w:t>Date</w:t>
      </w:r>
    </w:p>
    <w:p w14:paraId="5B23D9DC" w14:textId="25F8574A" w:rsidR="008D40B4" w:rsidRDefault="008D40B4">
      <w:r>
        <w:tab/>
      </w:r>
      <w:r>
        <w:tab/>
      </w:r>
      <w:r>
        <w:tab/>
      </w:r>
      <w:r>
        <w:tab/>
      </w:r>
      <w:r>
        <w:tab/>
      </w:r>
      <w:r>
        <w:tab/>
      </w:r>
      <w:r>
        <w:tab/>
      </w:r>
      <w:r>
        <w:tab/>
      </w:r>
      <w:r>
        <w:tab/>
      </w:r>
      <w:r>
        <w:tab/>
        <w:t>Address</w:t>
      </w:r>
    </w:p>
    <w:p w14:paraId="0D84B9FE" w14:textId="0073CF3B" w:rsidR="008D40B4" w:rsidRDefault="008D40B4">
      <w:r>
        <w:t>Subject:  Noise</w:t>
      </w:r>
      <w:r w:rsidR="00B5110E">
        <w:t xml:space="preserve">, Light and Runoff </w:t>
      </w:r>
      <w:r>
        <w:t>Pollution</w:t>
      </w:r>
    </w:p>
    <w:p w14:paraId="530160DB" w14:textId="77777777" w:rsidR="00B5110E" w:rsidRDefault="008D40B4" w:rsidP="00520289">
      <w:r>
        <w:t xml:space="preserve">  In the November 2023 presentation of the cricket stadium to the GMU BOV, Mr. S. Govil made the statement, “there will be minimal environmental disturbance and the stadium will be eco-friendly.”  </w:t>
      </w:r>
      <w:r w:rsidR="00520289">
        <w:t xml:space="preserve">In his presentation at that meeting and again in the January Town Hall, there was never a reference to any studies that would support these statements.  </w:t>
      </w:r>
    </w:p>
    <w:p w14:paraId="3EF80463" w14:textId="3C2E5A33" w:rsidR="00520289" w:rsidRDefault="00B5110E" w:rsidP="00520289">
      <w:r>
        <w:t xml:space="preserve">  </w:t>
      </w:r>
      <w:r w:rsidR="00520289">
        <w:t xml:space="preserve">My concern is that in the haste to approve this project many necessary bodies of work have not been completed.  The attendant impact on the communities surrounding GMU may indeed be </w:t>
      </w:r>
      <w:r>
        <w:t>notable,</w:t>
      </w:r>
      <w:r w:rsidR="00520289">
        <w:t xml:space="preserve"> and it is incumbent on this University president to ensure that this work is done.</w:t>
      </w:r>
      <w:r w:rsidR="001C2A23">
        <w:t xml:space="preserve">  Dr. Washington has slides that referenced “Partner or Perish” as a way for the university to move forward.  The real question is where is GMU’s open and candid partnership with city and county residents?</w:t>
      </w:r>
    </w:p>
    <w:p w14:paraId="2728C345" w14:textId="30EBA125" w:rsidR="001C2A23" w:rsidRDefault="001C2A23" w:rsidP="00520289">
      <w:r>
        <w:t>At a minimum the following need to be addressed:</w:t>
      </w:r>
    </w:p>
    <w:p w14:paraId="324C6F2B" w14:textId="7D5284C6" w:rsidR="008D40B4" w:rsidRDefault="001C2A23" w:rsidP="00520289">
      <w:pPr>
        <w:pStyle w:val="ListParagraph"/>
        <w:numPr>
          <w:ilvl w:val="0"/>
          <w:numId w:val="2"/>
        </w:numPr>
      </w:pPr>
      <w:r>
        <w:t xml:space="preserve"> </w:t>
      </w:r>
      <w:r w:rsidR="008D40B4">
        <w:t xml:space="preserve">What studies have been done on noise generated from this stadium.  Not only during cricket matches but what about the </w:t>
      </w:r>
      <w:proofErr w:type="gramStart"/>
      <w:r w:rsidR="008D40B4">
        <w:t>open air</w:t>
      </w:r>
      <w:proofErr w:type="gramEnd"/>
      <w:r w:rsidR="008D40B4">
        <w:t xml:space="preserve"> concerts that have been minimally discussed?</w:t>
      </w:r>
    </w:p>
    <w:p w14:paraId="13A91193" w14:textId="5A2F8858" w:rsidR="008D40B4" w:rsidRDefault="008D40B4" w:rsidP="008D40B4">
      <w:pPr>
        <w:pStyle w:val="ListParagraph"/>
        <w:numPr>
          <w:ilvl w:val="0"/>
          <w:numId w:val="1"/>
        </w:numPr>
      </w:pPr>
      <w:r>
        <w:t>Mr. Govil happily stated at the January 29</w:t>
      </w:r>
      <w:r w:rsidRPr="008D40B4">
        <w:rPr>
          <w:vertAlign w:val="superscript"/>
        </w:rPr>
        <w:t>th</w:t>
      </w:r>
      <w:r>
        <w:t xml:space="preserve"> meeting that there will broadcast quality lighting.  What does that mean and what studies have been done on species known to be in this area? (E.g. bear, fox, eagles, amphibian and insect life in the wetlands and creeks, etc.)</w:t>
      </w:r>
    </w:p>
    <w:p w14:paraId="4E6DBE90" w14:textId="0415133C" w:rsidR="001C2A23" w:rsidRDefault="001C2A23" w:rsidP="008D40B4">
      <w:pPr>
        <w:pStyle w:val="ListParagraph"/>
        <w:numPr>
          <w:ilvl w:val="0"/>
          <w:numId w:val="1"/>
        </w:numPr>
      </w:pPr>
      <w:r>
        <w:t>Where is the stormwater runoff study and potential mitigation plan?</w:t>
      </w:r>
    </w:p>
    <w:p w14:paraId="1975B6C1" w14:textId="65BECF38" w:rsidR="001C2A23" w:rsidRDefault="001C2A23" w:rsidP="008D40B4">
      <w:pPr>
        <w:pStyle w:val="ListParagraph"/>
        <w:numPr>
          <w:ilvl w:val="0"/>
          <w:numId w:val="1"/>
        </w:numPr>
      </w:pPr>
      <w:r>
        <w:t>Where is the light/noise study and potential mitigation plan?</w:t>
      </w:r>
    </w:p>
    <w:p w14:paraId="16897444" w14:textId="77777777" w:rsidR="001C2A23" w:rsidRDefault="001C2A23" w:rsidP="008D40B4">
      <w:pPr>
        <w:pStyle w:val="ListParagraph"/>
        <w:numPr>
          <w:ilvl w:val="0"/>
          <w:numId w:val="1"/>
        </w:numPr>
      </w:pPr>
      <w:r>
        <w:t xml:space="preserve">What studies and plans have been done and what measures are to be put in </w:t>
      </w:r>
      <w:proofErr w:type="spellStart"/>
      <w:proofErr w:type="gramStart"/>
      <w:r>
        <w:t>placefor</w:t>
      </w:r>
      <w:proofErr w:type="spellEnd"/>
      <w:proofErr w:type="gramEnd"/>
      <w:r>
        <w:t xml:space="preserve"> wetlands and creeks?</w:t>
      </w:r>
    </w:p>
    <w:p w14:paraId="4F12822C" w14:textId="51B0BF15" w:rsidR="001C2A23" w:rsidRDefault="001C2A23" w:rsidP="008D40B4">
      <w:pPr>
        <w:pStyle w:val="ListParagraph"/>
        <w:numPr>
          <w:ilvl w:val="0"/>
          <w:numId w:val="1"/>
        </w:numPr>
      </w:pPr>
      <w:r>
        <w:t xml:space="preserve">The creeks near this site run onto residential </w:t>
      </w:r>
      <w:proofErr w:type="spellStart"/>
      <w:r>
        <w:t>preperties</w:t>
      </w:r>
      <w:proofErr w:type="spellEnd"/>
      <w:r>
        <w:t xml:space="preserve"> that are governed by a county RPA.  How will this work affect their property?</w:t>
      </w:r>
    </w:p>
    <w:p w14:paraId="30129F7A" w14:textId="417A3545" w:rsidR="008D40B4" w:rsidRDefault="00520289" w:rsidP="008D40B4">
      <w:r>
        <w:t xml:space="preserve">Per President G. Washington earlier in the </w:t>
      </w:r>
      <w:r>
        <w:t xml:space="preserve">November </w:t>
      </w:r>
      <w:r>
        <w:t xml:space="preserve">meeting, </w:t>
      </w:r>
      <w:r>
        <w:t xml:space="preserve">he stated </w:t>
      </w:r>
      <w:r>
        <w:t xml:space="preserve">we don’t use opinions we use facts.  So where are the facts regarding </w:t>
      </w:r>
      <w:r w:rsidR="001C2A23">
        <w:t xml:space="preserve">these important pollution topics?  </w:t>
      </w:r>
      <w:r w:rsidR="008D40B4">
        <w:t>Before someone makes such sweeping comments</w:t>
      </w:r>
      <w:r w:rsidR="00B5110E">
        <w:t xml:space="preserve">, </w:t>
      </w:r>
      <w:proofErr w:type="gramStart"/>
      <w:r w:rsidR="00B5110E">
        <w:t>f</w:t>
      </w:r>
      <w:r w:rsidR="008D40B4">
        <w:t>acts,</w:t>
      </w:r>
      <w:proofErr w:type="gramEnd"/>
      <w:r w:rsidR="008D40B4">
        <w:t xml:space="preserve"> shared with the public should be presented for </w:t>
      </w:r>
      <w:r w:rsidR="001C2A23">
        <w:t>comments</w:t>
      </w:r>
      <w:r w:rsidR="00B5110E">
        <w:t xml:space="preserve"> and dis</w:t>
      </w:r>
      <w:r w:rsidR="008D40B4">
        <w:t>cussion.</w:t>
      </w:r>
    </w:p>
    <w:p w14:paraId="1BF1CDFE" w14:textId="30CEFA30" w:rsidR="00B5110E" w:rsidRDefault="00B5110E" w:rsidP="008D40B4">
      <w:r>
        <w:t xml:space="preserve">  I look forward to your response.</w:t>
      </w:r>
    </w:p>
    <w:p w14:paraId="0DE2AED6" w14:textId="77777777" w:rsidR="00B5110E" w:rsidRDefault="00B5110E" w:rsidP="008D40B4"/>
    <w:p w14:paraId="33F8DA27" w14:textId="77777777" w:rsidR="00B5110E" w:rsidRDefault="00B5110E" w:rsidP="008D40B4"/>
    <w:p w14:paraId="646534B9" w14:textId="356078E8" w:rsidR="00B5110E" w:rsidRDefault="00B5110E" w:rsidP="008D40B4">
      <w:r>
        <w:tab/>
      </w:r>
      <w:r>
        <w:tab/>
      </w:r>
      <w:r>
        <w:tab/>
      </w:r>
      <w:r>
        <w:tab/>
      </w:r>
      <w:r>
        <w:tab/>
      </w:r>
      <w:r>
        <w:tab/>
      </w:r>
      <w:r>
        <w:tab/>
      </w:r>
      <w:r>
        <w:tab/>
      </w:r>
      <w:r>
        <w:tab/>
      </w:r>
      <w:r>
        <w:tab/>
        <w:t>Sincerely,</w:t>
      </w:r>
    </w:p>
    <w:sectPr w:rsidR="00B51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D4C97"/>
    <w:multiLevelType w:val="hybridMultilevel"/>
    <w:tmpl w:val="44A49F06"/>
    <w:lvl w:ilvl="0" w:tplc="BD6442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07A09"/>
    <w:multiLevelType w:val="hybridMultilevel"/>
    <w:tmpl w:val="D85E2ED0"/>
    <w:lvl w:ilvl="0" w:tplc="4A0C3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49490">
    <w:abstractNumId w:val="1"/>
  </w:num>
  <w:num w:numId="2" w16cid:durableId="94080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B4"/>
    <w:rsid w:val="001C2A23"/>
    <w:rsid w:val="00520289"/>
    <w:rsid w:val="008D40B4"/>
    <w:rsid w:val="00B5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E3E9"/>
  <w15:chartTrackingRefBased/>
  <w15:docId w15:val="{ED7A254A-AF81-46FE-8094-C6E6367C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Malloy</dc:creator>
  <cp:keywords/>
  <dc:description/>
  <cp:lastModifiedBy>Maribeth Malloy</cp:lastModifiedBy>
  <cp:revision>1</cp:revision>
  <dcterms:created xsi:type="dcterms:W3CDTF">2024-02-13T18:34:00Z</dcterms:created>
  <dcterms:modified xsi:type="dcterms:W3CDTF">2024-02-13T19:10:00Z</dcterms:modified>
</cp:coreProperties>
</file>